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4E1" w:rsidRDefault="00C834E1" w:rsidP="00C834E1">
      <w:pPr>
        <w:rPr>
          <w:b/>
        </w:rPr>
      </w:pPr>
      <w:r w:rsidRPr="00794BEF">
        <w:rPr>
          <w:b/>
        </w:rPr>
        <w:t>6 класс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56"/>
        <w:gridCol w:w="1758"/>
        <w:gridCol w:w="5991"/>
        <w:gridCol w:w="1633"/>
      </w:tblGrid>
      <w:tr w:rsidR="00C834E1" w:rsidRPr="00765EEC" w:rsidTr="00A04709">
        <w:tc>
          <w:tcPr>
            <w:tcW w:w="754" w:type="dxa"/>
          </w:tcPr>
          <w:p w:rsidR="00C834E1" w:rsidRDefault="00C834E1" w:rsidP="00A04709">
            <w:r>
              <w:t>Срок</w:t>
            </w:r>
          </w:p>
        </w:tc>
        <w:tc>
          <w:tcPr>
            <w:tcW w:w="2643" w:type="dxa"/>
          </w:tcPr>
          <w:p w:rsidR="00C834E1" w:rsidRDefault="00C834E1" w:rsidP="00A04709">
            <w:r>
              <w:t>Тема</w:t>
            </w:r>
          </w:p>
        </w:tc>
        <w:tc>
          <w:tcPr>
            <w:tcW w:w="4431" w:type="dxa"/>
          </w:tcPr>
          <w:p w:rsidR="00C834E1" w:rsidRDefault="00C834E1" w:rsidP="00A04709">
            <w:r>
              <w:t>Источник</w:t>
            </w:r>
          </w:p>
        </w:tc>
        <w:tc>
          <w:tcPr>
            <w:tcW w:w="1665" w:type="dxa"/>
          </w:tcPr>
          <w:p w:rsidR="00C834E1" w:rsidRPr="00765EEC" w:rsidRDefault="00C834E1" w:rsidP="00A04709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C834E1" w:rsidRPr="00765EEC" w:rsidTr="00A04709">
        <w:tc>
          <w:tcPr>
            <w:tcW w:w="754" w:type="dxa"/>
          </w:tcPr>
          <w:p w:rsidR="00C834E1" w:rsidRDefault="00C834E1" w:rsidP="00A04709">
            <w:r>
              <w:t>27.04</w:t>
            </w:r>
          </w:p>
        </w:tc>
        <w:tc>
          <w:tcPr>
            <w:tcW w:w="2643" w:type="dxa"/>
          </w:tcPr>
          <w:p w:rsidR="00C834E1" w:rsidRDefault="00C834E1" w:rsidP="00A04709">
            <w:r w:rsidRPr="00B86EAD">
              <w:t>Междоусобная война в Московском княжестве второй четверти XV в. Василий Темный.</w:t>
            </w:r>
          </w:p>
        </w:tc>
        <w:tc>
          <w:tcPr>
            <w:tcW w:w="4431" w:type="dxa"/>
          </w:tcPr>
          <w:p w:rsidR="00C834E1" w:rsidRDefault="00C834E1" w:rsidP="00A04709">
            <w:r>
              <w:t>Параграф 24 из учебника</w:t>
            </w:r>
          </w:p>
          <w:p w:rsidR="00C834E1" w:rsidRDefault="00C834E1" w:rsidP="00A04709">
            <w:r>
              <w:t xml:space="preserve">Ссылка на видео </w:t>
            </w:r>
          </w:p>
          <w:p w:rsidR="00C834E1" w:rsidRPr="00CD2981" w:rsidRDefault="00C834E1" w:rsidP="00A04709">
            <w:pPr>
              <w:rPr>
                <w:sz w:val="18"/>
                <w:szCs w:val="18"/>
              </w:rPr>
            </w:pPr>
            <w:hyperlink r:id="rId4" w:history="1">
              <w:r w:rsidRPr="00CD2981">
                <w:rPr>
                  <w:rStyle w:val="a4"/>
                  <w:sz w:val="18"/>
                  <w:szCs w:val="18"/>
                </w:rPr>
                <w:t>https://2035school.ru/htmllesson/3_</w:t>
              </w:r>
              <w:r w:rsidRPr="00CD2981">
                <w:rPr>
                  <w:rStyle w:val="a4"/>
                  <w:sz w:val="18"/>
                  <w:szCs w:val="18"/>
                </w:rPr>
                <w:t>mezhdousobnaya_vojna_vasilij_ii_temnyj_/</w:t>
              </w:r>
            </w:hyperlink>
          </w:p>
          <w:p w:rsidR="00C834E1" w:rsidRDefault="00C834E1" w:rsidP="00A04709"/>
        </w:tc>
        <w:tc>
          <w:tcPr>
            <w:tcW w:w="1665" w:type="dxa"/>
          </w:tcPr>
          <w:p w:rsidR="00C834E1" w:rsidRDefault="00C834E1" w:rsidP="00A04709">
            <w:pPr>
              <w:rPr>
                <w:lang w:val="tt-RU"/>
              </w:rPr>
            </w:pPr>
            <w:r>
              <w:rPr>
                <w:lang w:val="tt-RU"/>
              </w:rPr>
              <w:t>Тестирование</w:t>
            </w:r>
          </w:p>
          <w:p w:rsidR="00C834E1" w:rsidRDefault="00C834E1" w:rsidP="00A04709">
            <w:pPr>
              <w:rPr>
                <w:lang w:val="tt-RU"/>
              </w:rPr>
            </w:pPr>
          </w:p>
        </w:tc>
      </w:tr>
      <w:tr w:rsidR="00C834E1" w:rsidRPr="00765EEC" w:rsidTr="00A04709">
        <w:tc>
          <w:tcPr>
            <w:tcW w:w="754" w:type="dxa"/>
          </w:tcPr>
          <w:p w:rsidR="00C834E1" w:rsidRDefault="00C834E1" w:rsidP="00A04709">
            <w:r>
              <w:t>30.04</w:t>
            </w:r>
          </w:p>
        </w:tc>
        <w:tc>
          <w:tcPr>
            <w:tcW w:w="2643" w:type="dxa"/>
          </w:tcPr>
          <w:p w:rsidR="00C834E1" w:rsidRPr="00B86EAD" w:rsidRDefault="00C834E1" w:rsidP="00A04709">
            <w:r w:rsidRPr="00B86EAD">
              <w:t>Ослабление государства во второй половине XIV в., нашествие Тимура. Распад Золотой орды, образование татарских ханств.</w:t>
            </w:r>
          </w:p>
        </w:tc>
        <w:tc>
          <w:tcPr>
            <w:tcW w:w="4431" w:type="dxa"/>
          </w:tcPr>
          <w:p w:rsidR="00C834E1" w:rsidRDefault="00C834E1" w:rsidP="00A04709">
            <w:proofErr w:type="spellStart"/>
            <w:r>
              <w:t>Параграф.из</w:t>
            </w:r>
            <w:proofErr w:type="spellEnd"/>
            <w:r>
              <w:t xml:space="preserve"> учебника 25</w:t>
            </w:r>
          </w:p>
          <w:p w:rsidR="00C834E1" w:rsidRDefault="00C834E1" w:rsidP="00A04709"/>
          <w:p w:rsidR="00C834E1" w:rsidRDefault="00C834E1" w:rsidP="00A04709">
            <w:r>
              <w:t xml:space="preserve">Ссылка на видео </w:t>
            </w:r>
          </w:p>
          <w:p w:rsidR="00C834E1" w:rsidRDefault="00C834E1" w:rsidP="00A04709">
            <w:hyperlink r:id="rId5" w:history="1">
              <w:r w:rsidRPr="005A0F8B">
                <w:rPr>
                  <w:color w:val="0000FF"/>
                  <w:u w:val="single"/>
                </w:rPr>
                <w:t>https://resh.edu.ru/subject/lesson/7925/main/253571/</w:t>
              </w:r>
            </w:hyperlink>
          </w:p>
        </w:tc>
        <w:tc>
          <w:tcPr>
            <w:tcW w:w="1665" w:type="dxa"/>
          </w:tcPr>
          <w:p w:rsidR="00C834E1" w:rsidRDefault="00C834E1" w:rsidP="00A04709">
            <w:r>
              <w:t>Отв. На вопросы стр.82</w:t>
            </w:r>
          </w:p>
          <w:p w:rsidR="00C834E1" w:rsidRDefault="00C834E1" w:rsidP="00A04709">
            <w:r>
              <w:t>устно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E1"/>
    <w:rsid w:val="001D0026"/>
    <w:rsid w:val="0038478D"/>
    <w:rsid w:val="00C8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D2C3B-BD38-4F70-A340-7B3F2B5D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4E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34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925/main/253571/" TargetMode="External"/><Relationship Id="rId4" Type="http://schemas.openxmlformats.org/officeDocument/2006/relationships/hyperlink" Target="https://2035school.ru/htmllesson/3_mezhdousobnaya_vojna_vasilij_ii_temnyj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2020-04-25T17:48:00Z</dcterms:created>
  <dcterms:modified xsi:type="dcterms:W3CDTF">2020-04-25T17:48:00Z</dcterms:modified>
</cp:coreProperties>
</file>